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05D" w:rsidRPr="00A05937" w:rsidRDefault="00D2405D" w:rsidP="00D2405D">
      <w:pPr>
        <w:rPr>
          <w:rFonts w:ascii="Comic Sans MS" w:hAnsi="Comic Sans MS"/>
          <w:u w:val="single"/>
        </w:rPr>
      </w:pPr>
      <w:r w:rsidRPr="00A05937">
        <w:rPr>
          <w:rFonts w:ascii="Comic Sans MS" w:hAnsi="Comic Sans MS"/>
          <w:u w:val="single"/>
        </w:rPr>
        <w:t>9</w:t>
      </w:r>
      <w:r w:rsidRPr="00A05937">
        <w:rPr>
          <w:rFonts w:ascii="Comic Sans MS" w:hAnsi="Comic Sans MS"/>
          <w:sz w:val="20"/>
          <w:u w:val="single"/>
          <w:vertAlign w:val="superscript"/>
        </w:rPr>
        <w:t>th</w:t>
      </w:r>
      <w:r w:rsidRPr="00A05937">
        <w:rPr>
          <w:rFonts w:ascii="Comic Sans MS" w:hAnsi="Comic Sans MS"/>
          <w:sz w:val="20"/>
          <w:u w:val="single"/>
        </w:rPr>
        <w:t xml:space="preserve"> July </w:t>
      </w:r>
    </w:p>
    <w:p w:rsidR="00D2405D" w:rsidRPr="002A5DBB" w:rsidRDefault="00D2405D" w:rsidP="00D2405D">
      <w:pPr>
        <w:rPr>
          <w:rFonts w:ascii="Comic Sans MS" w:hAnsi="Comic Sans MS"/>
          <w:sz w:val="20"/>
          <w:u w:val="single"/>
        </w:rPr>
      </w:pPr>
      <w:r w:rsidRPr="002A5DBB">
        <w:rPr>
          <w:rFonts w:ascii="Comic Sans MS" w:hAnsi="Comic Sans MS"/>
          <w:sz w:val="20"/>
          <w:u w:val="single"/>
        </w:rPr>
        <w:t>Writing</w:t>
      </w:r>
    </w:p>
    <w:p w:rsidR="00D2405D" w:rsidRPr="002A5DBB" w:rsidRDefault="00D2405D" w:rsidP="00D2405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72C45E" wp14:editId="7BE40650">
            <wp:simplePos x="0" y="0"/>
            <wp:positionH relativeFrom="margin">
              <wp:align>center</wp:align>
            </wp:positionH>
            <wp:positionV relativeFrom="paragraph">
              <wp:posOffset>89625</wp:posOffset>
            </wp:positionV>
            <wp:extent cx="5486400" cy="4109557"/>
            <wp:effectExtent l="0" t="0" r="0" b="5715"/>
            <wp:wrapSquare wrapText="bothSides"/>
            <wp:docPr id="16" name="Picture 16" descr="SnowSkadi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wSkadi 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Pr="002A5DBB" w:rsidRDefault="00D2405D" w:rsidP="00D2405D">
      <w:pPr>
        <w:rPr>
          <w:rFonts w:ascii="Comic Sans MS" w:hAnsi="Comic Sans MS"/>
        </w:rPr>
      </w:pPr>
    </w:p>
    <w:p w:rsidR="00D2405D" w:rsidRDefault="00D2405D" w:rsidP="00D2405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‘Over the River’</w:t>
      </w:r>
    </w:p>
    <w:p w:rsidR="00D2405D" w:rsidRPr="002A5DBB" w:rsidRDefault="00D2405D" w:rsidP="00D2405D">
      <w:pPr>
        <w:tabs>
          <w:tab w:val="left" w:pos="1829"/>
        </w:tabs>
        <w:rPr>
          <w:rFonts w:ascii="Comic Sans MS" w:hAnsi="Comic Sans MS"/>
          <w:u w:val="single"/>
        </w:rPr>
      </w:pPr>
      <w:r w:rsidRPr="002A5DBB">
        <w:rPr>
          <w:rFonts w:ascii="Comic Sans MS" w:hAnsi="Comic Sans MS"/>
          <w:u w:val="single"/>
        </w:rPr>
        <w:t>Questions to support your writing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Describe this setting. Look for the details.</w:t>
      </w:r>
      <w:r w:rsidRPr="002A5DBB">
        <w:rPr>
          <w:rFonts w:ascii="Comic Sans MS" w:eastAsia="Times New Roman" w:hAnsi="Comic Sans MS" w:cs="Arial"/>
          <w:i/>
          <w:iCs/>
          <w:color w:val="222222"/>
          <w:szCs w:val="27"/>
          <w:bdr w:val="none" w:sz="0" w:space="0" w:color="auto" w:frame="1"/>
          <w:lang w:eastAsia="en-GB"/>
        </w:rPr>
        <w:t> [Can you see the bridge turning green near the water? Can you see the washing hung out over the river? Can you see the little stall by the river?]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What do you think the building over the water is for? </w:t>
      </w:r>
      <w:r w:rsidRPr="002A5DBB">
        <w:rPr>
          <w:rFonts w:ascii="Comic Sans MS" w:eastAsia="Times New Roman" w:hAnsi="Comic Sans MS" w:cs="Arial"/>
          <w:i/>
          <w:iCs/>
          <w:color w:val="222222"/>
          <w:szCs w:val="27"/>
          <w:bdr w:val="none" w:sz="0" w:space="0" w:color="auto" w:frame="1"/>
          <w:lang w:eastAsia="en-GB"/>
        </w:rPr>
        <w:t>[Do people live there? Is it a workplace? A religious building? An entertainment venue?] 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Why did they build it there? What are the benefits of having a building over a river? Are there any disadvantages?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What country do you think this is in? Why?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Do you think this is the present day or the past? Why?</w:t>
      </w:r>
    </w:p>
    <w:p w:rsidR="00D2405D" w:rsidRPr="002A5DBB" w:rsidRDefault="00D2405D" w:rsidP="00D2405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Cs w:val="27"/>
          <w:lang w:eastAsia="en-GB"/>
        </w:rPr>
      </w:pPr>
      <w:r w:rsidRPr="002A5DBB">
        <w:rPr>
          <w:rFonts w:ascii="Comic Sans MS" w:eastAsia="Times New Roman" w:hAnsi="Comic Sans MS" w:cs="Arial"/>
          <w:color w:val="222222"/>
          <w:szCs w:val="27"/>
          <w:lang w:eastAsia="en-GB"/>
        </w:rPr>
        <w:t>Why are the people walking on the lower path by the river?</w:t>
      </w: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D2405D" w:rsidRDefault="00D2405D" w:rsidP="00D2405D">
      <w:pPr>
        <w:tabs>
          <w:tab w:val="left" w:pos="1829"/>
        </w:tabs>
        <w:rPr>
          <w:rFonts w:ascii="Comic Sans MS" w:hAnsi="Comic Sans MS"/>
        </w:rPr>
      </w:pPr>
    </w:p>
    <w:p w:rsidR="008315A0" w:rsidRDefault="008315A0">
      <w:bookmarkStart w:id="0" w:name="_GoBack"/>
      <w:bookmarkEnd w:id="0"/>
    </w:p>
    <w:sectPr w:rsidR="008315A0" w:rsidSect="00D24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FD11B9"/>
    <w:multiLevelType w:val="multilevel"/>
    <w:tmpl w:val="22DA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5D"/>
    <w:rsid w:val="008315A0"/>
    <w:rsid w:val="00921797"/>
    <w:rsid w:val="00CE6047"/>
    <w:rsid w:val="00D2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3FAD59-793D-427A-A816-C90AFB18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1</cp:revision>
  <dcterms:created xsi:type="dcterms:W3CDTF">2020-07-09T09:15:00Z</dcterms:created>
  <dcterms:modified xsi:type="dcterms:W3CDTF">2020-07-09T09:15:00Z</dcterms:modified>
</cp:coreProperties>
</file>