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0C" w:rsidRPr="00A873B0" w:rsidRDefault="0064660C" w:rsidP="0064660C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Week beginning June </w:t>
      </w:r>
      <w:r>
        <w:rPr>
          <w:rFonts w:ascii="Annes Font" w:hAnsi="Annes Font"/>
          <w:sz w:val="28"/>
          <w:szCs w:val="28"/>
          <w:u w:val="single"/>
        </w:rPr>
        <w:t>29</w:t>
      </w:r>
      <w:r w:rsidRPr="0064660C">
        <w:rPr>
          <w:rFonts w:ascii="Annes Font" w:hAnsi="Annes Font"/>
          <w:sz w:val="28"/>
          <w:szCs w:val="28"/>
          <w:u w:val="single"/>
          <w:vertAlign w:val="superscript"/>
        </w:rPr>
        <w:t>th</w:t>
      </w:r>
      <w:r>
        <w:rPr>
          <w:rFonts w:ascii="Annes Font" w:hAnsi="Annes Font"/>
          <w:sz w:val="28"/>
          <w:szCs w:val="28"/>
          <w:u w:val="single"/>
        </w:rPr>
        <w:t xml:space="preserve"> </w:t>
      </w:r>
    </w:p>
    <w:p w:rsidR="0064660C" w:rsidRPr="00A873B0" w:rsidRDefault="0064660C" w:rsidP="0064660C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 xml:space="preserve">Maths Challenge </w:t>
      </w:r>
      <w:r>
        <w:rPr>
          <w:rFonts w:ascii="Annes Font" w:hAnsi="Annes Font"/>
          <w:sz w:val="28"/>
          <w:szCs w:val="28"/>
          <w:u w:val="single"/>
        </w:rPr>
        <w:t>1</w:t>
      </w:r>
    </w:p>
    <w:p w:rsidR="0064660C" w:rsidRDefault="0064660C" w:rsidP="0064660C">
      <w:pPr>
        <w:rPr>
          <w:rFonts w:ascii="Annes Font" w:hAnsi="Annes Font"/>
          <w:sz w:val="28"/>
          <w:szCs w:val="28"/>
          <w:u w:val="single"/>
        </w:rPr>
      </w:pPr>
      <w:r>
        <w:rPr>
          <w:rFonts w:ascii="Annes Font" w:hAnsi="Annes Font"/>
          <w:sz w:val="28"/>
          <w:szCs w:val="28"/>
          <w:u w:val="single"/>
        </w:rPr>
        <w:t>C</w:t>
      </w:r>
      <w:r>
        <w:rPr>
          <w:rFonts w:ascii="Annes Font" w:hAnsi="Annes Font"/>
          <w:sz w:val="28"/>
          <w:szCs w:val="28"/>
          <w:u w:val="single"/>
        </w:rPr>
        <w:t>an you match my value</w:t>
      </w:r>
      <w:r>
        <w:rPr>
          <w:rFonts w:ascii="Annes Font" w:hAnsi="Annes Font"/>
          <w:sz w:val="28"/>
          <w:szCs w:val="28"/>
          <w:u w:val="single"/>
        </w:rPr>
        <w:t>?</w:t>
      </w:r>
    </w:p>
    <w:p w:rsidR="00BE01A6" w:rsidRDefault="0064660C" w:rsidP="0064660C">
      <w:pPr>
        <w:rPr>
          <w:rFonts w:ascii="Annes Font" w:hAnsi="Annes Font"/>
          <w:sz w:val="24"/>
          <w:szCs w:val="24"/>
        </w:rPr>
      </w:pPr>
      <w:r>
        <w:rPr>
          <w:rFonts w:ascii="Annes Font" w:hAnsi="Annes Font"/>
          <w:sz w:val="24"/>
          <w:szCs w:val="24"/>
        </w:rPr>
        <w:t>What c</w:t>
      </w:r>
      <w:r w:rsidRPr="0064660C">
        <w:rPr>
          <w:rFonts w:ascii="Annes Font" w:hAnsi="Annes Font"/>
          <w:sz w:val="24"/>
          <w:szCs w:val="24"/>
        </w:rPr>
        <w:t>oins could you use to match my value? Find two different ways for each value.</w:t>
      </w:r>
    </w:p>
    <w:p w:rsidR="0064660C" w:rsidRDefault="0064660C" w:rsidP="0064660C">
      <w:pPr>
        <w:rPr>
          <w:rFonts w:ascii="Annes Font" w:hAnsi="Annes Font"/>
          <w:sz w:val="24"/>
          <w:szCs w:val="24"/>
        </w:rPr>
      </w:pPr>
      <w:r>
        <w:rPr>
          <w:rFonts w:ascii="Annes Font" w:hAnsi="Annes Font"/>
          <w:sz w:val="24"/>
          <w:szCs w:val="24"/>
        </w:rPr>
        <w:t>Use real coins, the cut out coins or draw the coins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6006"/>
      </w:tblGrid>
      <w:tr w:rsidR="0064660C" w:rsidTr="0064660C">
        <w:trPr>
          <w:trHeight w:val="930"/>
        </w:trPr>
        <w:tc>
          <w:tcPr>
            <w:tcW w:w="3236" w:type="dxa"/>
            <w:vMerge w:val="restart"/>
          </w:tcPr>
          <w:p w:rsidR="0064660C" w:rsidRPr="0064660C" w:rsidRDefault="0064660C" w:rsidP="0064660C">
            <w:pPr>
              <w:jc w:val="center"/>
              <w:rPr>
                <w:rFonts w:ascii="Annes Font" w:hAnsi="Annes Font"/>
                <w:sz w:val="190"/>
                <w:szCs w:val="190"/>
              </w:rPr>
            </w:pPr>
            <w:r w:rsidRPr="0064660C">
              <w:rPr>
                <w:rFonts w:ascii="Annes Font" w:hAnsi="Annes Font"/>
                <w:sz w:val="190"/>
                <w:szCs w:val="190"/>
              </w:rPr>
              <w:t>14p</w:t>
            </w: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C4BAEC" wp14:editId="6ADD8406">
                  <wp:extent cx="701749" cy="614807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06" cy="61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8DC4573" wp14:editId="15612891">
                  <wp:extent cx="701749" cy="61480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06" cy="61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082DFF4" wp14:editId="1A12E3C3">
                  <wp:extent cx="1010093" cy="9334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44" cy="933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3CABBD" wp14:editId="46954967">
                  <wp:extent cx="1010093" cy="9334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44" cy="933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4660C" w:rsidTr="0064660C">
        <w:trPr>
          <w:trHeight w:val="929"/>
        </w:trPr>
        <w:tc>
          <w:tcPr>
            <w:tcW w:w="3236" w:type="dxa"/>
            <w:vMerge/>
          </w:tcPr>
          <w:p w:rsidR="0064660C" w:rsidRPr="0064660C" w:rsidRDefault="0064660C" w:rsidP="0064660C">
            <w:pPr>
              <w:jc w:val="center"/>
              <w:rPr>
                <w:rFonts w:ascii="Annes Font" w:hAnsi="Annes Font"/>
                <w:sz w:val="190"/>
                <w:szCs w:val="190"/>
              </w:rPr>
            </w:pP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  <w:tr w:rsidR="0064660C" w:rsidTr="0064660C">
        <w:trPr>
          <w:trHeight w:val="930"/>
        </w:trPr>
        <w:tc>
          <w:tcPr>
            <w:tcW w:w="3236" w:type="dxa"/>
            <w:vMerge w:val="restart"/>
          </w:tcPr>
          <w:p w:rsidR="0064660C" w:rsidRPr="0064660C" w:rsidRDefault="0064660C" w:rsidP="0064660C">
            <w:pPr>
              <w:jc w:val="center"/>
              <w:rPr>
                <w:rFonts w:ascii="Annes Font" w:hAnsi="Annes Font"/>
                <w:sz w:val="190"/>
                <w:szCs w:val="190"/>
              </w:rPr>
            </w:pPr>
            <w:r w:rsidRPr="0064660C">
              <w:rPr>
                <w:rFonts w:ascii="Annes Font" w:hAnsi="Annes Font"/>
                <w:sz w:val="190"/>
                <w:szCs w:val="190"/>
              </w:rPr>
              <w:t>23p</w:t>
            </w: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</w:p>
          <w:p w:rsidR="0064660C" w:rsidRPr="0064660C" w:rsidRDefault="0064660C" w:rsidP="0064660C">
            <w:pPr>
              <w:tabs>
                <w:tab w:val="left" w:pos="1021"/>
              </w:tabs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ab/>
            </w:r>
          </w:p>
        </w:tc>
      </w:tr>
      <w:tr w:rsidR="0064660C" w:rsidTr="0064660C">
        <w:trPr>
          <w:trHeight w:val="929"/>
        </w:trPr>
        <w:tc>
          <w:tcPr>
            <w:tcW w:w="3236" w:type="dxa"/>
            <w:vMerge/>
          </w:tcPr>
          <w:p w:rsidR="0064660C" w:rsidRPr="0064660C" w:rsidRDefault="0064660C" w:rsidP="0064660C">
            <w:pPr>
              <w:jc w:val="center"/>
              <w:rPr>
                <w:rFonts w:ascii="Annes Font" w:hAnsi="Annes Font"/>
                <w:sz w:val="190"/>
                <w:szCs w:val="190"/>
              </w:rPr>
            </w:pP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  <w:tr w:rsidR="0064660C" w:rsidTr="0064660C">
        <w:trPr>
          <w:trHeight w:val="930"/>
        </w:trPr>
        <w:tc>
          <w:tcPr>
            <w:tcW w:w="3236" w:type="dxa"/>
            <w:vMerge w:val="restart"/>
          </w:tcPr>
          <w:p w:rsidR="0064660C" w:rsidRPr="0064660C" w:rsidRDefault="0064660C" w:rsidP="0064660C">
            <w:pPr>
              <w:jc w:val="center"/>
              <w:rPr>
                <w:rFonts w:ascii="Annes Font" w:hAnsi="Annes Font"/>
                <w:sz w:val="190"/>
                <w:szCs w:val="190"/>
              </w:rPr>
            </w:pPr>
            <w:r w:rsidRPr="0064660C">
              <w:rPr>
                <w:rFonts w:ascii="Annes Font" w:hAnsi="Annes Font"/>
                <w:sz w:val="190"/>
                <w:szCs w:val="190"/>
              </w:rPr>
              <w:t>28p</w:t>
            </w: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  <w:tr w:rsidR="0064660C" w:rsidTr="0064660C">
        <w:trPr>
          <w:trHeight w:val="929"/>
        </w:trPr>
        <w:tc>
          <w:tcPr>
            <w:tcW w:w="3236" w:type="dxa"/>
            <w:vMerge/>
          </w:tcPr>
          <w:p w:rsidR="0064660C" w:rsidRPr="0064660C" w:rsidRDefault="0064660C" w:rsidP="0064660C">
            <w:pPr>
              <w:jc w:val="center"/>
              <w:rPr>
                <w:rFonts w:ascii="Annes Font" w:hAnsi="Annes Font"/>
                <w:sz w:val="190"/>
                <w:szCs w:val="190"/>
              </w:rPr>
            </w:pP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  <w:tr w:rsidR="0064660C" w:rsidTr="0064660C">
        <w:trPr>
          <w:trHeight w:val="930"/>
        </w:trPr>
        <w:tc>
          <w:tcPr>
            <w:tcW w:w="3236" w:type="dxa"/>
            <w:vMerge w:val="restart"/>
          </w:tcPr>
          <w:p w:rsidR="0064660C" w:rsidRPr="0064660C" w:rsidRDefault="0064660C" w:rsidP="0064660C">
            <w:pPr>
              <w:jc w:val="center"/>
              <w:rPr>
                <w:rFonts w:ascii="Annes Font" w:hAnsi="Annes Font"/>
                <w:sz w:val="190"/>
                <w:szCs w:val="190"/>
              </w:rPr>
            </w:pPr>
            <w:r w:rsidRPr="0064660C">
              <w:rPr>
                <w:rFonts w:ascii="Annes Font" w:hAnsi="Annes Font"/>
                <w:sz w:val="190"/>
                <w:szCs w:val="190"/>
              </w:rPr>
              <w:t>35p</w:t>
            </w: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  <w:tr w:rsidR="0064660C" w:rsidTr="0064660C">
        <w:trPr>
          <w:trHeight w:val="929"/>
        </w:trPr>
        <w:tc>
          <w:tcPr>
            <w:tcW w:w="3236" w:type="dxa"/>
            <w:vMerge/>
          </w:tcPr>
          <w:p w:rsidR="0064660C" w:rsidRPr="0064660C" w:rsidRDefault="0064660C" w:rsidP="0064660C">
            <w:pPr>
              <w:jc w:val="center"/>
              <w:rPr>
                <w:rFonts w:ascii="Annes Font" w:hAnsi="Annes Font"/>
                <w:sz w:val="190"/>
                <w:szCs w:val="190"/>
              </w:rPr>
            </w:pP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  <w:tr w:rsidR="0064660C" w:rsidTr="0064660C">
        <w:trPr>
          <w:trHeight w:val="930"/>
        </w:trPr>
        <w:tc>
          <w:tcPr>
            <w:tcW w:w="3236" w:type="dxa"/>
            <w:vMerge w:val="restart"/>
          </w:tcPr>
          <w:p w:rsidR="0064660C" w:rsidRPr="0064660C" w:rsidRDefault="0064660C" w:rsidP="0064660C">
            <w:pPr>
              <w:jc w:val="center"/>
              <w:rPr>
                <w:rFonts w:ascii="Annes Font" w:hAnsi="Annes Font"/>
                <w:sz w:val="190"/>
                <w:szCs w:val="190"/>
              </w:rPr>
            </w:pPr>
            <w:r w:rsidRPr="0064660C">
              <w:rPr>
                <w:rFonts w:ascii="Annes Font" w:hAnsi="Annes Font"/>
                <w:sz w:val="190"/>
                <w:szCs w:val="190"/>
              </w:rPr>
              <w:t>46p</w:t>
            </w: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  <w:tr w:rsidR="0064660C" w:rsidTr="0064660C">
        <w:trPr>
          <w:trHeight w:val="929"/>
        </w:trPr>
        <w:tc>
          <w:tcPr>
            <w:tcW w:w="3236" w:type="dxa"/>
            <w:vMerge/>
          </w:tcPr>
          <w:p w:rsidR="0064660C" w:rsidRPr="0064660C" w:rsidRDefault="0064660C" w:rsidP="0064660C">
            <w:pPr>
              <w:jc w:val="center"/>
              <w:rPr>
                <w:rFonts w:ascii="Annes Font" w:hAnsi="Annes Font"/>
                <w:sz w:val="190"/>
                <w:szCs w:val="190"/>
              </w:rPr>
            </w:pP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  <w:tr w:rsidR="0064660C" w:rsidTr="0064660C">
        <w:trPr>
          <w:trHeight w:val="1048"/>
        </w:trPr>
        <w:tc>
          <w:tcPr>
            <w:tcW w:w="3236" w:type="dxa"/>
            <w:vMerge w:val="restart"/>
          </w:tcPr>
          <w:p w:rsidR="0064660C" w:rsidRPr="0064660C" w:rsidRDefault="0064660C" w:rsidP="0064660C">
            <w:pPr>
              <w:jc w:val="center"/>
              <w:rPr>
                <w:rFonts w:ascii="Annes Font" w:hAnsi="Annes Font"/>
                <w:sz w:val="190"/>
                <w:szCs w:val="190"/>
              </w:rPr>
            </w:pPr>
            <w:r w:rsidRPr="0064660C">
              <w:rPr>
                <w:rFonts w:ascii="Annes Font" w:hAnsi="Annes Font"/>
                <w:sz w:val="190"/>
                <w:szCs w:val="190"/>
              </w:rPr>
              <w:t>57p</w:t>
            </w: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  <w:tr w:rsidR="0064660C" w:rsidTr="0064660C">
        <w:trPr>
          <w:trHeight w:val="929"/>
        </w:trPr>
        <w:tc>
          <w:tcPr>
            <w:tcW w:w="3236" w:type="dxa"/>
            <w:vMerge/>
          </w:tcPr>
          <w:p w:rsidR="0064660C" w:rsidRDefault="0064660C" w:rsidP="0064660C">
            <w:pPr>
              <w:jc w:val="center"/>
              <w:rPr>
                <w:rFonts w:ascii="Annes Font" w:hAnsi="Annes Font"/>
                <w:sz w:val="144"/>
                <w:szCs w:val="144"/>
              </w:rPr>
            </w:pPr>
          </w:p>
        </w:tc>
        <w:tc>
          <w:tcPr>
            <w:tcW w:w="6006" w:type="dxa"/>
          </w:tcPr>
          <w:p w:rsidR="0064660C" w:rsidRDefault="0064660C" w:rsidP="0064660C">
            <w:pPr>
              <w:rPr>
                <w:rFonts w:ascii="Annes Font" w:hAnsi="Annes Font"/>
                <w:sz w:val="24"/>
                <w:szCs w:val="24"/>
              </w:rPr>
            </w:pPr>
          </w:p>
        </w:tc>
      </w:tr>
    </w:tbl>
    <w:p w:rsidR="0064660C" w:rsidRPr="0064660C" w:rsidRDefault="0064660C" w:rsidP="0064660C">
      <w:pPr>
        <w:rPr>
          <w:rFonts w:ascii="Annes Font" w:hAnsi="Annes Font"/>
          <w:sz w:val="24"/>
          <w:szCs w:val="24"/>
        </w:rPr>
      </w:pPr>
    </w:p>
    <w:sectPr w:rsidR="0064660C" w:rsidRPr="00646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CEC"/>
    <w:multiLevelType w:val="hybridMultilevel"/>
    <w:tmpl w:val="94F88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0C"/>
    <w:rsid w:val="0064660C"/>
    <w:rsid w:val="00B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0C"/>
    <w:pPr>
      <w:ind w:left="720"/>
      <w:contextualSpacing/>
    </w:pPr>
  </w:style>
  <w:style w:type="table" w:styleId="TableGrid">
    <w:name w:val="Table Grid"/>
    <w:basedOn w:val="TableNormal"/>
    <w:uiPriority w:val="59"/>
    <w:rsid w:val="0064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0C"/>
    <w:pPr>
      <w:ind w:left="720"/>
      <w:contextualSpacing/>
    </w:pPr>
  </w:style>
  <w:style w:type="table" w:styleId="TableGrid">
    <w:name w:val="Table Grid"/>
    <w:basedOn w:val="TableNormal"/>
    <w:uiPriority w:val="59"/>
    <w:rsid w:val="0064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5D63C988</Template>
  <TotalTime>11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2020-06-23T10:05:00Z</dcterms:created>
  <dcterms:modified xsi:type="dcterms:W3CDTF">2020-06-23T10:16:00Z</dcterms:modified>
</cp:coreProperties>
</file>