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9D" w:rsidRPr="00A873B0" w:rsidRDefault="00F0229D" w:rsidP="00F0229D">
      <w:pPr>
        <w:rPr>
          <w:rFonts w:ascii="Annes Font" w:hAnsi="Annes Font"/>
          <w:sz w:val="28"/>
          <w:szCs w:val="28"/>
          <w:u w:val="single"/>
        </w:rPr>
      </w:pPr>
      <w:r w:rsidRPr="00A873B0">
        <w:rPr>
          <w:rFonts w:ascii="Annes Font" w:hAnsi="Annes Font"/>
          <w:sz w:val="28"/>
          <w:szCs w:val="28"/>
          <w:u w:val="single"/>
        </w:rPr>
        <w:t xml:space="preserve">Week beginning June </w:t>
      </w:r>
      <w:r>
        <w:rPr>
          <w:rFonts w:ascii="Annes Font" w:hAnsi="Annes Font"/>
          <w:sz w:val="28"/>
          <w:szCs w:val="28"/>
          <w:u w:val="single"/>
        </w:rPr>
        <w:t>2</w:t>
      </w:r>
      <w:r>
        <w:rPr>
          <w:rFonts w:ascii="Annes Font" w:hAnsi="Annes Font"/>
          <w:sz w:val="28"/>
          <w:szCs w:val="28"/>
          <w:u w:val="single"/>
        </w:rPr>
        <w:t>9</w:t>
      </w:r>
      <w:r w:rsidRPr="00F0229D">
        <w:rPr>
          <w:rFonts w:ascii="Annes Font" w:hAnsi="Annes Font"/>
          <w:sz w:val="28"/>
          <w:szCs w:val="28"/>
          <w:u w:val="single"/>
          <w:vertAlign w:val="superscript"/>
        </w:rPr>
        <w:t>th</w:t>
      </w:r>
      <w:r>
        <w:rPr>
          <w:rFonts w:ascii="Annes Font" w:hAnsi="Annes Font"/>
          <w:sz w:val="28"/>
          <w:szCs w:val="28"/>
          <w:u w:val="single"/>
        </w:rPr>
        <w:t xml:space="preserve"> </w:t>
      </w:r>
    </w:p>
    <w:p w:rsidR="00F0229D" w:rsidRPr="00A873B0" w:rsidRDefault="00F0229D" w:rsidP="00F0229D">
      <w:pPr>
        <w:rPr>
          <w:rFonts w:ascii="Annes Font" w:hAnsi="Annes Font"/>
          <w:sz w:val="28"/>
          <w:szCs w:val="28"/>
          <w:u w:val="single"/>
        </w:rPr>
      </w:pPr>
      <w:r w:rsidRPr="00A873B0">
        <w:rPr>
          <w:rFonts w:ascii="Annes Font" w:hAnsi="Annes Font"/>
          <w:sz w:val="28"/>
          <w:szCs w:val="28"/>
          <w:u w:val="single"/>
        </w:rPr>
        <w:t xml:space="preserve">Maths Challenge </w:t>
      </w:r>
      <w:r>
        <w:rPr>
          <w:rFonts w:ascii="Annes Font" w:hAnsi="Annes Font"/>
          <w:sz w:val="28"/>
          <w:szCs w:val="28"/>
          <w:u w:val="single"/>
        </w:rPr>
        <w:t>3</w:t>
      </w:r>
    </w:p>
    <w:p w:rsidR="00F0229D" w:rsidRDefault="00F0229D" w:rsidP="00F0229D">
      <w:pPr>
        <w:rPr>
          <w:rFonts w:ascii="Annes Font" w:hAnsi="Annes Font"/>
          <w:sz w:val="28"/>
          <w:szCs w:val="28"/>
          <w:u w:val="single"/>
        </w:rPr>
      </w:pPr>
      <w:r>
        <w:rPr>
          <w:rFonts w:ascii="Annes Font" w:hAnsi="Annes Font"/>
          <w:sz w:val="28"/>
          <w:szCs w:val="28"/>
          <w:u w:val="single"/>
        </w:rPr>
        <w:t>What can and can’t I buy?</w:t>
      </w:r>
    </w:p>
    <w:p w:rsidR="00BE01A6" w:rsidRDefault="00F0229D">
      <w:pPr>
        <w:rPr>
          <w:rFonts w:ascii="Annes Font" w:hAnsi="Annes Font"/>
        </w:rPr>
      </w:pPr>
      <w:r w:rsidRPr="00F0229D">
        <w:rPr>
          <w:rFonts w:ascii="Annes Font" w:hAnsi="Annes Font"/>
        </w:rPr>
        <w:t xml:space="preserve">Sort out </w:t>
      </w:r>
      <w:r>
        <w:rPr>
          <w:rFonts w:ascii="Annes Font" w:hAnsi="Annes Font"/>
        </w:rPr>
        <w:t xml:space="preserve">ten items from the food cupboards- cans, packets </w:t>
      </w:r>
      <w:proofErr w:type="spellStart"/>
      <w:r>
        <w:rPr>
          <w:rFonts w:ascii="Annes Font" w:hAnsi="Annes Font"/>
        </w:rPr>
        <w:t>etc</w:t>
      </w:r>
      <w:proofErr w:type="spellEnd"/>
      <w:r>
        <w:rPr>
          <w:rFonts w:ascii="Annes Font" w:hAnsi="Annes Font"/>
        </w:rPr>
        <w:t>… Make a little table-top shop.</w:t>
      </w:r>
    </w:p>
    <w:p w:rsidR="00F0229D" w:rsidRDefault="00F0229D">
      <w:pPr>
        <w:rPr>
          <w:rFonts w:ascii="Annes Font" w:hAnsi="Annes Font"/>
        </w:rPr>
      </w:pPr>
      <w:r>
        <w:rPr>
          <w:rFonts w:ascii="Annes Font" w:hAnsi="Annes Font"/>
        </w:rPr>
        <w:t>Make price labels for each item with values that your child does understand.</w:t>
      </w:r>
    </w:p>
    <w:p w:rsidR="00F0229D" w:rsidRDefault="00F0229D">
      <w:pPr>
        <w:rPr>
          <w:rFonts w:ascii="Annes Font" w:hAnsi="Annes Font"/>
        </w:rPr>
      </w:pPr>
      <w:r>
        <w:rPr>
          <w:rFonts w:ascii="Annes Font" w:hAnsi="Annes Font"/>
        </w:rPr>
        <w:t>Give them some play money to use.</w:t>
      </w:r>
    </w:p>
    <w:p w:rsidR="00F0229D" w:rsidRDefault="00F0229D">
      <w:pPr>
        <w:rPr>
          <w:rFonts w:ascii="Annes Font" w:hAnsi="Annes Font"/>
        </w:rPr>
      </w:pPr>
      <w:r>
        <w:rPr>
          <w:rFonts w:ascii="Annes Font" w:hAnsi="Annes Font"/>
        </w:rPr>
        <w:t>For each task give an amount of play money pocket money that means they can afford to buy some items, but not others from the shop. Each time get your child to say one item they can buy and one item they cannot buy. Get them to explain why.</w:t>
      </w:r>
    </w:p>
    <w:p w:rsidR="00F0229D" w:rsidRDefault="00F0229D">
      <w:pPr>
        <w:rPr>
          <w:rFonts w:ascii="Annes Font" w:hAnsi="Annes Font"/>
        </w:rPr>
      </w:pPr>
      <w:r>
        <w:rPr>
          <w:rFonts w:ascii="Annes Font" w:hAnsi="Annes Font"/>
        </w:rPr>
        <w:t>For example:</w:t>
      </w:r>
    </w:p>
    <w:p w:rsidR="00F0229D" w:rsidRDefault="00F0229D">
      <w:pPr>
        <w:rPr>
          <w:rFonts w:ascii="Annes Font" w:hAnsi="Annes Font"/>
        </w:rPr>
      </w:pPr>
      <w:r>
        <w:rPr>
          <w:noProof/>
          <w:lang w:eastAsia="en-GB"/>
        </w:rPr>
        <w:drawing>
          <wp:inline distT="0" distB="0" distL="0" distR="0" wp14:anchorId="0A365A7B" wp14:editId="6239C40C">
            <wp:extent cx="1675147" cy="12825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677871" cy="1284620"/>
                    </a:xfrm>
                    <a:prstGeom prst="rect">
                      <a:avLst/>
                    </a:prstGeom>
                  </pic:spPr>
                </pic:pic>
              </a:graphicData>
            </a:graphic>
          </wp:inline>
        </w:drawing>
      </w:r>
      <w:r>
        <w:rPr>
          <w:rFonts w:ascii="Annes Font" w:hAnsi="Annes Font"/>
        </w:rPr>
        <w:t xml:space="preserve">               </w:t>
      </w:r>
      <w:r>
        <w:rPr>
          <w:noProof/>
          <w:lang w:eastAsia="en-GB"/>
        </w:rPr>
        <w:drawing>
          <wp:inline distT="0" distB="0" distL="0" distR="0" wp14:anchorId="480B2552" wp14:editId="12986C89">
            <wp:extent cx="1650670" cy="109537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51164" cy="1095704"/>
                    </a:xfrm>
                    <a:prstGeom prst="rect">
                      <a:avLst/>
                    </a:prstGeom>
                  </pic:spPr>
                </pic:pic>
              </a:graphicData>
            </a:graphic>
          </wp:inline>
        </w:drawing>
      </w:r>
    </w:p>
    <w:p w:rsidR="00F0229D" w:rsidRDefault="00F0229D">
      <w:pPr>
        <w:rPr>
          <w:rFonts w:ascii="Annes Font" w:hAnsi="Annes Font"/>
          <w:sz w:val="72"/>
          <w:szCs w:val="72"/>
        </w:rPr>
      </w:pPr>
      <w:r w:rsidRPr="00F0229D">
        <w:rPr>
          <w:rFonts w:ascii="Annes Font" w:hAnsi="Annes Font"/>
          <w:sz w:val="72"/>
          <w:szCs w:val="72"/>
        </w:rPr>
        <w:t>90p</w:t>
      </w:r>
      <w:r>
        <w:rPr>
          <w:rFonts w:ascii="Annes Font" w:hAnsi="Annes Font"/>
          <w:sz w:val="72"/>
          <w:szCs w:val="72"/>
        </w:rPr>
        <w:t xml:space="preserve">           75p</w:t>
      </w:r>
    </w:p>
    <w:p w:rsidR="00F0229D" w:rsidRDefault="00F0229D">
      <w:pPr>
        <w:rPr>
          <w:rFonts w:ascii="Annes Font" w:hAnsi="Annes Font"/>
          <w:sz w:val="48"/>
          <w:szCs w:val="48"/>
        </w:rPr>
      </w:pPr>
      <w:r>
        <w:rPr>
          <w:rFonts w:ascii="Annes Font" w:hAnsi="Annes Font"/>
          <w:sz w:val="48"/>
          <w:szCs w:val="48"/>
        </w:rPr>
        <w:t>I have 80p pocket money, so I can buy the bananas, but I cannot buy the cupcakes as they are 10p more than my pocket money.</w:t>
      </w:r>
    </w:p>
    <w:p w:rsidR="00F0229D" w:rsidRDefault="00F0229D">
      <w:pPr>
        <w:rPr>
          <w:rFonts w:ascii="Annes Font" w:hAnsi="Annes Font"/>
          <w:sz w:val="48"/>
          <w:szCs w:val="48"/>
        </w:rPr>
      </w:pPr>
    </w:p>
    <w:p w:rsidR="00F0229D" w:rsidRDefault="00F0229D">
      <w:pPr>
        <w:rPr>
          <w:rFonts w:ascii="Annes Font" w:hAnsi="Annes Font"/>
        </w:rPr>
      </w:pPr>
      <w:r>
        <w:rPr>
          <w:rFonts w:ascii="Annes Font" w:hAnsi="Annes Font"/>
        </w:rPr>
        <w:t>Explaining like this gives the children the opportunity to reason as well as calculate.</w:t>
      </w:r>
    </w:p>
    <w:p w:rsidR="00F0229D" w:rsidRPr="00F0229D" w:rsidRDefault="00F0229D">
      <w:pPr>
        <w:rPr>
          <w:rFonts w:ascii="Annes Font" w:hAnsi="Annes Font"/>
        </w:rPr>
      </w:pPr>
      <w:r>
        <w:rPr>
          <w:rFonts w:ascii="Annes Font" w:hAnsi="Annes Font"/>
        </w:rPr>
        <w:t xml:space="preserve">Don’t tell them how much money they have- </w:t>
      </w:r>
      <w:proofErr w:type="gramStart"/>
      <w:r>
        <w:rPr>
          <w:rFonts w:ascii="Annes Font" w:hAnsi="Annes Font"/>
        </w:rPr>
        <w:t>give</w:t>
      </w:r>
      <w:proofErr w:type="gramEnd"/>
      <w:r>
        <w:rPr>
          <w:rFonts w:ascii="Annes Font" w:hAnsi="Annes Font"/>
        </w:rPr>
        <w:t xml:space="preserve"> them the money &amp; ask them to work it out.</w:t>
      </w:r>
      <w:bookmarkStart w:id="0" w:name="_GoBack"/>
      <w:bookmarkEnd w:id="0"/>
    </w:p>
    <w:sectPr w:rsidR="00F0229D" w:rsidRPr="00F02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nes Font">
    <w:panose1 w:val="020F0502000000000000"/>
    <w:charset w:val="00"/>
    <w:family w:val="swiss"/>
    <w:pitch w:val="variable"/>
    <w:sig w:usb0="00000287" w:usb1="000000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9D"/>
    <w:rsid w:val="00BE01A6"/>
    <w:rsid w:val="00F02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5D63C988</Template>
  <TotalTime>10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2020-06-23T10:29:00Z</dcterms:created>
  <dcterms:modified xsi:type="dcterms:W3CDTF">2020-06-23T10:40:00Z</dcterms:modified>
</cp:coreProperties>
</file>